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40FF2C56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8C797C">
        <w:rPr>
          <w:b/>
          <w:bCs/>
        </w:rPr>
        <w:t>February 21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4:00pm PST …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40297AB5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8C797C">
        <w:rPr>
          <w:rFonts w:ascii="Arial" w:hAnsi="Arial"/>
          <w:b/>
          <w:bCs/>
          <w:sz w:val="20"/>
        </w:rPr>
        <w:t>January 17, 2023</w:t>
      </w:r>
    </w:p>
    <w:p w14:paraId="6A05A809" w14:textId="79C71F9C" w:rsidR="00110201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Jan 31, 2023</w:t>
      </w:r>
    </w:p>
    <w:p w14:paraId="67149F14" w14:textId="77777777" w:rsidR="00FF4E41" w:rsidRPr="004B70EC" w:rsidRDefault="00FF4E41" w:rsidP="007D3D20">
      <w:pPr>
        <w:rPr>
          <w:rFonts w:ascii="Arial" w:hAnsi="Arial"/>
          <w:sz w:val="16"/>
          <w:szCs w:val="16"/>
        </w:rPr>
      </w:pPr>
    </w:p>
    <w:p w14:paraId="29D6B04F" w14:textId="55A2AC91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8C797C">
        <w:rPr>
          <w:sz w:val="18"/>
          <w:szCs w:val="18"/>
        </w:rPr>
        <w:t xml:space="preserve">Continue of review for </w:t>
      </w:r>
      <w:r w:rsidR="0044019C">
        <w:rPr>
          <w:sz w:val="18"/>
          <w:szCs w:val="18"/>
        </w:rPr>
        <w:t>expansion</w:t>
      </w:r>
      <w:r w:rsidRPr="6C2F60B0">
        <w:rPr>
          <w:sz w:val="18"/>
          <w:szCs w:val="18"/>
        </w:rPr>
        <w:t xml:space="preserve"> options for North Cemetery…</w:t>
      </w:r>
      <w:r w:rsidR="008C797C">
        <w:rPr>
          <w:sz w:val="18"/>
          <w:szCs w:val="18"/>
        </w:rPr>
        <w:t>2). Input by Board re: South Cemetery improvements for the remaining 2022-23 fiscal year and upcoming 2023-24 term; 3). Finalize recommendation(s) for Hilmar qualified Resident to fill vacated Seat on the Board</w:t>
      </w:r>
      <w:r w:rsidR="00FF4E41">
        <w:rPr>
          <w:sz w:val="18"/>
          <w:szCs w:val="18"/>
        </w:rPr>
        <w:t xml:space="preserve"> **see below District Trustees</w:t>
      </w:r>
      <w:r w:rsidR="00956219">
        <w:rPr>
          <w:sz w:val="18"/>
          <w:szCs w:val="18"/>
        </w:rPr>
        <w:t xml:space="preserve"> &lt;item (b)&gt; *</w:t>
      </w:r>
      <w:proofErr w:type="gramStart"/>
      <w:r w:rsidR="00956219">
        <w:rPr>
          <w:sz w:val="18"/>
          <w:szCs w:val="18"/>
        </w:rPr>
        <w:t>*;</w:t>
      </w:r>
      <w:r w:rsidR="0044019C">
        <w:rPr>
          <w:sz w:val="18"/>
          <w:szCs w:val="18"/>
        </w:rPr>
        <w:t>and</w:t>
      </w:r>
      <w:proofErr w:type="gramEnd"/>
      <w:r w:rsidR="0044019C">
        <w:rPr>
          <w:sz w:val="18"/>
          <w:szCs w:val="18"/>
        </w:rPr>
        <w:t xml:space="preserve"> when to begin search for manager position/ current term ends 02-29-2024*</w:t>
      </w:r>
      <w:r w:rsidR="00956219">
        <w:rPr>
          <w:sz w:val="18"/>
          <w:szCs w:val="18"/>
        </w:rPr>
        <w:t xml:space="preserve">  4). Discussion for future recognitions of service… 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17CE6016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8C797C" w:rsidRPr="008C797C">
        <w:rPr>
          <w:rFonts w:ascii="Arial" w:hAnsi="Arial" w:cs="Arial"/>
          <w:sz w:val="20"/>
        </w:rPr>
        <w:t>including finalist for filling vacated Board of Director/Trustee position for term ending 03-01-2026.</w:t>
      </w:r>
      <w:r w:rsidR="0044019C">
        <w:rPr>
          <w:rFonts w:ascii="Arial" w:hAnsi="Arial" w:cs="Arial"/>
          <w:sz w:val="20"/>
        </w:rPr>
        <w:t xml:space="preserve"> …</w:t>
      </w:r>
      <w:proofErr w:type="spellStart"/>
      <w:r w:rsidR="0044019C">
        <w:rPr>
          <w:rFonts w:ascii="Arial" w:hAnsi="Arial" w:cs="Arial"/>
          <w:sz w:val="20"/>
        </w:rPr>
        <w:t>e.g.JVR</w:t>
      </w:r>
      <w:proofErr w:type="spellEnd"/>
      <w:r w:rsidR="0044019C">
        <w:rPr>
          <w:rFonts w:ascii="Arial" w:hAnsi="Arial" w:cs="Arial"/>
          <w:sz w:val="20"/>
        </w:rPr>
        <w:t xml:space="preserve"> - </w:t>
      </w:r>
      <w:proofErr w:type="gramStart"/>
      <w:r w:rsidR="0044019C">
        <w:rPr>
          <w:rFonts w:ascii="Arial" w:hAnsi="Arial" w:cs="Arial"/>
          <w:sz w:val="20"/>
        </w:rPr>
        <w:t xml:space="preserve">EM  </w:t>
      </w:r>
      <w:r w:rsidR="00FF4E41">
        <w:rPr>
          <w:rFonts w:ascii="Arial" w:hAnsi="Arial" w:cs="Arial"/>
          <w:sz w:val="20"/>
        </w:rPr>
        <w:t>;(</w:t>
      </w:r>
      <w:proofErr w:type="gramEnd"/>
      <w:r w:rsidR="00FF4E41">
        <w:rPr>
          <w:rFonts w:ascii="Arial" w:hAnsi="Arial" w:cs="Arial"/>
          <w:sz w:val="20"/>
        </w:rPr>
        <w:t>2). Appreciation by Trustees for 29 Years of guidance by Trustee Jeff Strom who ended his Service to the Board January 4</w:t>
      </w:r>
      <w:r w:rsidR="00FF4E41" w:rsidRPr="00FF4E41">
        <w:rPr>
          <w:rFonts w:ascii="Arial" w:hAnsi="Arial" w:cs="Arial"/>
          <w:sz w:val="20"/>
          <w:vertAlign w:val="superscript"/>
        </w:rPr>
        <w:t>th</w:t>
      </w:r>
      <w:r w:rsidR="00FF4E41">
        <w:rPr>
          <w:rFonts w:ascii="Arial" w:hAnsi="Arial" w:cs="Arial"/>
          <w:sz w:val="20"/>
        </w:rPr>
        <w:t>, 2023</w:t>
      </w:r>
      <w:r w:rsidR="0044019C">
        <w:rPr>
          <w:rFonts w:ascii="Arial" w:hAnsi="Arial" w:cs="Arial"/>
          <w:sz w:val="20"/>
        </w:rPr>
        <w:t>, kudos well done…</w:t>
      </w:r>
    </w:p>
    <w:p w14:paraId="22A4BF6D" w14:textId="77777777" w:rsidR="00B42B50" w:rsidRPr="008C797C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FB5D19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8C797C">
        <w:rPr>
          <w:rFonts w:ascii="Arial" w:hAnsi="Arial" w:cs="Arial"/>
          <w:sz w:val="22"/>
          <w:szCs w:val="22"/>
        </w:rPr>
        <w:t xml:space="preserve">North Cemetery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Manager </w:t>
      </w:r>
      <w:r w:rsidR="0044019C">
        <w:rPr>
          <w:rFonts w:ascii="Arial" w:hAnsi="Arial" w:cs="Arial"/>
          <w:sz w:val="18"/>
          <w:szCs w:val="18"/>
        </w:rPr>
        <w:t xml:space="preserve"> 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7CA13527" w14:textId="14432413" w:rsidR="0008703D" w:rsidRPr="008C797C" w:rsidRDefault="6C2F60B0" w:rsidP="00471478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2"/>
          <w:szCs w:val="22"/>
        </w:rPr>
        <w:t>South Cemetery-</w:t>
      </w:r>
      <w:proofErr w:type="gramStart"/>
      <w:r w:rsidRPr="008C797C">
        <w:rPr>
          <w:rFonts w:ascii="Arial" w:hAnsi="Arial" w:cs="Arial"/>
          <w:sz w:val="22"/>
          <w:szCs w:val="22"/>
        </w:rPr>
        <w:t xml:space="preserve">/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 xml:space="preserve">1).  </w:t>
      </w:r>
      <w:r w:rsidR="008C797C" w:rsidRPr="008C797C">
        <w:rPr>
          <w:rFonts w:ascii="Arial" w:hAnsi="Arial" w:cs="Arial"/>
          <w:sz w:val="16"/>
          <w:szCs w:val="16"/>
        </w:rPr>
        <w:t>Discussion for replacing small Shed with a larger Storage Shelter…</w:t>
      </w:r>
    </w:p>
    <w:p w14:paraId="2A0C0C11" w14:textId="4BB5BB85" w:rsidR="00676A57" w:rsidRPr="008C797C" w:rsidRDefault="00E760BC" w:rsidP="6C2F60B0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8C797C" w:rsidRPr="008C797C">
        <w:rPr>
          <w:rFonts w:ascii="Arial" w:hAnsi="Arial" w:cs="Arial"/>
          <w:sz w:val="21"/>
          <w:szCs w:val="21"/>
        </w:rPr>
        <w:t xml:space="preserve">Streamline Web-platform update and ‘onboarding’ for HCD website </w:t>
      </w:r>
      <w:proofErr w:type="gramStart"/>
      <w:r w:rsidR="008C797C" w:rsidRPr="008C797C">
        <w:rPr>
          <w:rFonts w:ascii="Arial" w:hAnsi="Arial" w:cs="Arial"/>
          <w:sz w:val="21"/>
          <w:szCs w:val="21"/>
        </w:rPr>
        <w:t>compliance..</w:t>
      </w:r>
      <w:proofErr w:type="gramEnd"/>
    </w:p>
    <w:p w14:paraId="4C08C450" w14:textId="4F3543AC" w:rsidR="6C2F60B0" w:rsidRDefault="00E1712A" w:rsidP="6C2F60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1"/>
          <w:szCs w:val="21"/>
        </w:rPr>
        <w:t xml:space="preserve">(e). Still awaiting </w:t>
      </w:r>
      <w:r w:rsidRPr="008C797C">
        <w:rPr>
          <w:rFonts w:ascii="Arial" w:hAnsi="Arial" w:cs="Arial"/>
          <w:sz w:val="22"/>
          <w:szCs w:val="22"/>
        </w:rPr>
        <w:t xml:space="preserve">Electrician bids for extending additional wall plugs/ circuit throughout the SHOP building – current outlets are inadequate for Shop servicing … </w:t>
      </w:r>
      <w:proofErr w:type="spellStart"/>
      <w:r w:rsidRPr="008C797C">
        <w:rPr>
          <w:rFonts w:ascii="Arial" w:hAnsi="Arial" w:cs="Arial"/>
          <w:sz w:val="22"/>
          <w:szCs w:val="22"/>
        </w:rPr>
        <w:t>Chipponeri</w:t>
      </w:r>
      <w:proofErr w:type="spellEnd"/>
      <w:r w:rsidRPr="008C797C">
        <w:rPr>
          <w:rFonts w:ascii="Arial" w:hAnsi="Arial" w:cs="Arial"/>
          <w:sz w:val="22"/>
          <w:szCs w:val="22"/>
        </w:rPr>
        <w:t xml:space="preserve"> &lt;the electrician&gt; </w:t>
      </w:r>
      <w:r>
        <w:rPr>
          <w:rFonts w:ascii="Arial" w:hAnsi="Arial" w:cs="Arial"/>
          <w:sz w:val="22"/>
          <w:szCs w:val="22"/>
        </w:rPr>
        <w:t xml:space="preserve">to get this done ‘soon’/// </w:t>
      </w:r>
      <w:r w:rsidR="0044019C">
        <w:rPr>
          <w:rFonts w:ascii="Arial" w:hAnsi="Arial" w:cs="Arial"/>
          <w:sz w:val="22"/>
          <w:szCs w:val="22"/>
        </w:rPr>
        <w:t>no word from Dias Concrete as to whether they will have any time to begin South Cemetery improvement project.</w:t>
      </w:r>
    </w:p>
    <w:p w14:paraId="1247EDC1" w14:textId="77777777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229F9E18" w14:textId="60939590" w:rsidR="6C2F60B0" w:rsidRPr="00E1712A" w:rsidRDefault="6C2F60B0" w:rsidP="00E1712A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b/>
          <w:bCs/>
          <w:sz w:val="22"/>
          <w:szCs w:val="22"/>
        </w:rPr>
        <w:t xml:space="preserve">4). NEW BUSINESS//    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Pr="00E1712A">
        <w:rPr>
          <w:rFonts w:ascii="Arial" w:hAnsi="Arial" w:cs="Arial"/>
          <w:sz w:val="21"/>
          <w:szCs w:val="21"/>
        </w:rPr>
        <w:t>Manager’s Report</w:t>
      </w:r>
      <w:proofErr w:type="gramStart"/>
      <w:r w:rsidRPr="00E1712A">
        <w:rPr>
          <w:rFonts w:ascii="Arial" w:hAnsi="Arial" w:cs="Arial"/>
          <w:sz w:val="21"/>
          <w:szCs w:val="21"/>
        </w:rPr>
        <w:t>:  (</w:t>
      </w:r>
      <w:proofErr w:type="gramEnd"/>
      <w:r w:rsidRPr="00E1712A">
        <w:rPr>
          <w:rFonts w:ascii="Arial" w:hAnsi="Arial" w:cs="Arial"/>
          <w:sz w:val="21"/>
          <w:szCs w:val="21"/>
        </w:rPr>
        <w:t>a).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="00E1712A">
        <w:rPr>
          <w:rFonts w:ascii="Arial" w:hAnsi="Arial" w:cs="Arial"/>
          <w:sz w:val="21"/>
          <w:szCs w:val="21"/>
        </w:rPr>
        <w:t>Request for consideration for two interior driveway steel-</w:t>
      </w:r>
      <w:proofErr w:type="gramStart"/>
      <w:r w:rsidR="00E1712A">
        <w:rPr>
          <w:rFonts w:ascii="Arial" w:hAnsi="Arial" w:cs="Arial"/>
          <w:sz w:val="21"/>
          <w:szCs w:val="21"/>
        </w:rPr>
        <w:t>pipe  ‘</w:t>
      </w:r>
      <w:proofErr w:type="gramEnd"/>
      <w:r w:rsidR="00E1712A">
        <w:rPr>
          <w:rFonts w:ascii="Arial" w:hAnsi="Arial" w:cs="Arial"/>
          <w:sz w:val="21"/>
          <w:szCs w:val="21"/>
        </w:rPr>
        <w:t>swing gates’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="00E1712A">
        <w:rPr>
          <w:rFonts w:ascii="Arial" w:hAnsi="Arial" w:cs="Arial"/>
          <w:sz w:val="21"/>
          <w:szCs w:val="21"/>
        </w:rPr>
        <w:t>as a secondary backup should electric entry gates fail to close/ to curb the continuing problem of east side of North cemetery being a dumping ground for heavy trash and</w:t>
      </w:r>
      <w:r w:rsidR="00FF4E41">
        <w:rPr>
          <w:rFonts w:ascii="Arial" w:hAnsi="Arial" w:cs="Arial"/>
          <w:sz w:val="21"/>
          <w:szCs w:val="21"/>
        </w:rPr>
        <w:t xml:space="preserve"> the like…</w:t>
      </w:r>
      <w:r w:rsidR="00F37192">
        <w:rPr>
          <w:rFonts w:ascii="Arial" w:hAnsi="Arial" w:cs="Arial"/>
          <w:sz w:val="21"/>
          <w:szCs w:val="21"/>
        </w:rPr>
        <w:t>(b). approval for President Darren Borrelli and spouse to attend the CAPC conference in Monterey in March – and HCD to pay for Registration and Hotel expenses.; (</w:t>
      </w:r>
      <w:proofErr w:type="gramStart"/>
      <w:r w:rsidR="00F37192">
        <w:rPr>
          <w:rFonts w:ascii="Arial" w:hAnsi="Arial" w:cs="Arial"/>
          <w:sz w:val="21"/>
          <w:szCs w:val="21"/>
        </w:rPr>
        <w:t>c ).Requests</w:t>
      </w:r>
      <w:proofErr w:type="gramEnd"/>
      <w:r w:rsidR="00F37192">
        <w:rPr>
          <w:rFonts w:ascii="Arial" w:hAnsi="Arial" w:cs="Arial"/>
          <w:sz w:val="21"/>
          <w:szCs w:val="21"/>
        </w:rPr>
        <w:t xml:space="preserve"> coming in from vendors &lt; see Long Term Planning memo below&gt;</w:t>
      </w:r>
    </w:p>
    <w:p w14:paraId="0A6959E7" w14:textId="77777777" w:rsidR="008B6741" w:rsidRPr="00045E1A" w:rsidRDefault="000B4660" w:rsidP="00733F3F">
      <w:pPr>
        <w:rPr>
          <w:sz w:val="20"/>
        </w:rPr>
      </w:pPr>
      <w:r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7B00DF" w:rsidRPr="00045E1A">
        <w:rPr>
          <w:sz w:val="20"/>
        </w:rPr>
        <w:t xml:space="preserve"> </w:t>
      </w:r>
    </w:p>
    <w:p w14:paraId="02CA9BA7" w14:textId="6C78C972" w:rsidR="00E85CB8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 xml:space="preserve">Budget planning for 2023-2024 Fiscal Year; </w:t>
      </w:r>
      <w:r w:rsidR="00FF4E41" w:rsidRPr="00FF4E41">
        <w:rPr>
          <w:rFonts w:ascii="Arial" w:hAnsi="Arial" w:cs="Arial"/>
          <w:bCs/>
          <w:i/>
          <w:sz w:val="20"/>
        </w:rPr>
        <w:t xml:space="preserve">discuss need for new Surveying of North Cemetery and consulting recommendations </w:t>
      </w:r>
      <w:r w:rsidR="00FF4E41">
        <w:rPr>
          <w:rFonts w:ascii="Arial" w:hAnsi="Arial" w:cs="Arial"/>
          <w:bCs/>
          <w:i/>
          <w:sz w:val="20"/>
        </w:rPr>
        <w:t xml:space="preserve">of grounds – plots - </w:t>
      </w:r>
      <w:r w:rsidR="00FF4E41" w:rsidRPr="00FF4E41">
        <w:rPr>
          <w:rFonts w:ascii="Arial" w:hAnsi="Arial" w:cs="Arial"/>
          <w:bCs/>
          <w:i/>
          <w:sz w:val="20"/>
        </w:rPr>
        <w:t xml:space="preserve"> layout for possible expansion</w:t>
      </w:r>
      <w:r w:rsidR="00FF4E41">
        <w:rPr>
          <w:rFonts w:ascii="Arial" w:hAnsi="Arial" w:cs="Arial"/>
          <w:bCs/>
          <w:i/>
          <w:sz w:val="20"/>
        </w:rPr>
        <w:t xml:space="preserve"> (Long Term Planning goals…).</w:t>
      </w:r>
    </w:p>
    <w:p w14:paraId="1BBC483E" w14:textId="4E424D12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>-                                               ---</w:t>
      </w:r>
      <w:proofErr w:type="gramStart"/>
      <w:r w:rsidRPr="0D2473B6">
        <w:rPr>
          <w:rFonts w:ascii="Arial" w:hAnsi="Arial" w:cs="Arial"/>
          <w:i/>
          <w:iCs/>
          <w:sz w:val="20"/>
        </w:rPr>
        <w:t>by  President</w:t>
      </w:r>
      <w:proofErr w:type="gramEnd"/>
      <w:r w:rsidRPr="0D2473B6">
        <w:rPr>
          <w:rFonts w:ascii="Arial" w:hAnsi="Arial" w:cs="Arial"/>
          <w:i/>
          <w:iCs/>
          <w:sz w:val="20"/>
        </w:rPr>
        <w:t xml:space="preserve">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2499E024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E1712A">
        <w:rPr>
          <w:rFonts w:ascii="Arial" w:hAnsi="Arial" w:cs="Arial"/>
          <w:b/>
          <w:bCs/>
          <w:i/>
          <w:iCs/>
          <w:sz w:val="22"/>
          <w:szCs w:val="22"/>
        </w:rPr>
        <w:t>March 21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5CC57BF1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E1712A">
        <w:rPr>
          <w:b/>
          <w:bCs/>
          <w:sz w:val="16"/>
          <w:szCs w:val="16"/>
        </w:rPr>
        <w:t>Feb</w:t>
      </w:r>
      <w:proofErr w:type="gramEnd"/>
      <w:r w:rsidR="00E1712A">
        <w:rPr>
          <w:b/>
          <w:bCs/>
          <w:sz w:val="16"/>
          <w:szCs w:val="16"/>
        </w:rPr>
        <w:t xml:space="preserve"> 16, </w:t>
      </w:r>
      <w:r w:rsidRPr="6C2F60B0">
        <w:rPr>
          <w:b/>
          <w:bCs/>
          <w:sz w:val="16"/>
          <w:szCs w:val="16"/>
        </w:rPr>
        <w:t xml:space="preserve"> 2023</w:t>
      </w:r>
      <w: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18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4</cp:revision>
  <cp:lastPrinted>2022-11-08T01:26:00Z</cp:lastPrinted>
  <dcterms:created xsi:type="dcterms:W3CDTF">2023-02-06T00:41:00Z</dcterms:created>
  <dcterms:modified xsi:type="dcterms:W3CDTF">2023-02-21T19:26:00Z</dcterms:modified>
</cp:coreProperties>
</file>